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2A" w:rsidRDefault="00496D2A" w:rsidP="00496D2A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FORMULÁRIO DE AUDIÊNCIA DE INTERESSADOS</w:t>
      </w:r>
    </w:p>
    <w:p w:rsidR="00496D2A" w:rsidRDefault="00496D2A" w:rsidP="00496D2A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:rsidR="00496D2A" w:rsidRPr="00127FE8" w:rsidRDefault="00496D2A" w:rsidP="00496D2A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:rsidR="00496D2A" w:rsidRDefault="00496D2A" w:rsidP="00496D2A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:rsidR="00496D2A" w:rsidRPr="00127FE8" w:rsidRDefault="00496D2A" w:rsidP="00496D2A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:rsidR="00496D2A" w:rsidRPr="00CC1BC3" w:rsidRDefault="00496D2A" w:rsidP="00496D2A">
      <w:pPr>
        <w:pStyle w:val="Subttulo"/>
        <w:numPr>
          <w:ilvl w:val="0"/>
          <w:numId w:val="1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shd w:val="clear" w:color="auto" w:fill="8064A2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496D2A" w:rsidRPr="00CC1BC3" w:rsidTr="00496D2A">
        <w:trPr>
          <w:trHeight w:hRule="exact" w:val="616"/>
        </w:trPr>
        <w:tc>
          <w:tcPr>
            <w:tcW w:w="3954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:rsidR="00496D2A" w:rsidRPr="00CC1BC3" w:rsidRDefault="00496D2A" w:rsidP="00496D2A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6D2A" w:rsidRPr="00CC1BC3" w:rsidTr="00AE747D">
        <w:trPr>
          <w:trHeight w:hRule="exact" w:val="454"/>
        </w:trPr>
        <w:tc>
          <w:tcPr>
            <w:tcW w:w="3954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:rsidR="00496D2A" w:rsidRPr="00CC1BC3" w:rsidRDefault="00496D2A" w:rsidP="00D4404C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pStyle w:val="Subttulo"/>
        <w:numPr>
          <w:ilvl w:val="0"/>
          <w:numId w:val="1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410"/>
        <w:gridCol w:w="3685"/>
        <w:gridCol w:w="709"/>
      </w:tblGrid>
      <w:tr w:rsidR="00311DB2" w:rsidRPr="00CC1BC3" w:rsidTr="00D63C0C">
        <w:trPr>
          <w:trHeight w:hRule="exact" w:val="510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:rsidR="00311DB2" w:rsidRPr="00CC1BC3" w:rsidRDefault="00311DB2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11DB2" w:rsidRPr="00CC1BC3" w:rsidRDefault="00311DB2" w:rsidP="00D4404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:rsidR="00311DB2" w:rsidRPr="00CC1BC3" w:rsidRDefault="00311DB2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:rsidR="00311DB2" w:rsidRPr="00CC1BC3" w:rsidRDefault="00E95964" w:rsidP="00AE747D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</w:t>
            </w:r>
          </w:p>
        </w:tc>
      </w:tr>
    </w:tbl>
    <w:p w:rsidR="00496D2A" w:rsidRPr="00CC1BC3" w:rsidRDefault="00496D2A" w:rsidP="00496D2A">
      <w:pPr>
        <w:pStyle w:val="Subttulo"/>
        <w:numPr>
          <w:ilvl w:val="0"/>
          <w:numId w:val="1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496D2A" w:rsidRPr="00CC1BC3" w:rsidTr="00AE747D">
        <w:trPr>
          <w:trHeight w:hRule="exact" w:val="454"/>
        </w:trPr>
        <w:tc>
          <w:tcPr>
            <w:tcW w:w="1970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Nome </w:t>
            </w:r>
            <w:proofErr w:type="gramStart"/>
            <w:r w:rsidRPr="00CC1BC3">
              <w:rPr>
                <w:color w:val="000000" w:themeColor="text1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:rsidR="00496D2A" w:rsidRPr="00CC1BC3" w:rsidRDefault="00496D2A" w:rsidP="00AE747D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pStyle w:val="PargrafodaLista"/>
        <w:numPr>
          <w:ilvl w:val="0"/>
          <w:numId w:val="1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:rsidR="00496D2A" w:rsidRPr="00CC1BC3" w:rsidRDefault="00496D2A" w:rsidP="00496D2A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Fase do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74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8064A2" w:themeColor="accent4"/>
          <w:insideV w:val="single" w:sz="12" w:space="0" w:color="92CDDC" w:themeColor="accent5" w:themeTint="99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800"/>
        <w:gridCol w:w="3837"/>
        <w:gridCol w:w="800"/>
      </w:tblGrid>
      <w:tr w:rsidR="00311DB2" w:rsidRPr="00CC1BC3" w:rsidTr="00311DB2">
        <w:trPr>
          <w:trHeight w:val="465"/>
        </w:trPr>
        <w:tc>
          <w:tcPr>
            <w:tcW w:w="3837" w:type="dxa"/>
            <w:vAlign w:val="center"/>
          </w:tcPr>
          <w:p w:rsidR="00311DB2" w:rsidRPr="00CC1BC3" w:rsidRDefault="00311DB2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Apreciação das candidaturas</w:t>
            </w:r>
          </w:p>
        </w:tc>
        <w:tc>
          <w:tcPr>
            <w:tcW w:w="800" w:type="dxa"/>
          </w:tcPr>
          <w:p w:rsidR="00311DB2" w:rsidRPr="00CC1BC3" w:rsidRDefault="00311DB2" w:rsidP="00AE74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vAlign w:val="center"/>
          </w:tcPr>
          <w:p w:rsidR="00311DB2" w:rsidRPr="00CC1BC3" w:rsidRDefault="00311DB2" w:rsidP="00AE747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800" w:type="dxa"/>
          </w:tcPr>
          <w:p w:rsidR="00311DB2" w:rsidRPr="00CC1BC3" w:rsidRDefault="00311DB2" w:rsidP="00AE74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496D2A" w:rsidRPr="00CC1BC3" w:rsidTr="00AE747D">
        <w:trPr>
          <w:trHeight w:val="2155"/>
        </w:trPr>
        <w:tc>
          <w:tcPr>
            <w:tcW w:w="9197" w:type="dxa"/>
          </w:tcPr>
          <w:p w:rsidR="00496D2A" w:rsidRPr="00127FE8" w:rsidRDefault="00496D2A" w:rsidP="00AE747D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96D2A" w:rsidRPr="00CC1BC3" w:rsidTr="00AE747D">
        <w:trPr>
          <w:trHeight w:hRule="exact" w:val="454"/>
        </w:trPr>
        <w:tc>
          <w:tcPr>
            <w:tcW w:w="9199" w:type="dxa"/>
            <w:gridSpan w:val="4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496D2A" w:rsidRPr="00CC1BC3" w:rsidTr="00AE747D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496D2A" w:rsidRPr="00CC1BC3" w:rsidTr="00AE747D">
        <w:trPr>
          <w:trHeight w:hRule="exact" w:val="454"/>
        </w:trPr>
        <w:tc>
          <w:tcPr>
            <w:tcW w:w="1545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Y="14526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shd w:val="clear" w:color="auto" w:fill="8064A2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454055" w:rsidRPr="00CC1BC3" w:rsidTr="00454055">
        <w:tc>
          <w:tcPr>
            <w:tcW w:w="4380" w:type="dxa"/>
            <w:shd w:val="clear" w:color="auto" w:fill="DAEEF3" w:themeFill="accent5" w:themeFillTint="33"/>
          </w:tcPr>
          <w:p w:rsidR="00454055" w:rsidRPr="00CC1BC3" w:rsidRDefault="00454055" w:rsidP="00454055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:rsidR="00454055" w:rsidRPr="00CC1BC3" w:rsidRDefault="00454055" w:rsidP="00454055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Default="00496D2A" w:rsidP="00496D2A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</w:p>
    <w:p w:rsidR="00496D2A" w:rsidRPr="00127FE8" w:rsidRDefault="00496D2A" w:rsidP="00496D2A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lastRenderedPageBreak/>
        <w:t>PARTE II</w:t>
      </w:r>
    </w:p>
    <w:p w:rsidR="00496D2A" w:rsidRPr="00127FE8" w:rsidRDefault="00496D2A" w:rsidP="00496D2A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pStyle w:val="PargrafodaLista"/>
        <w:numPr>
          <w:ilvl w:val="0"/>
          <w:numId w:val="1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8064A2" w:themeColor="accent4"/>
          <w:insideV w:val="single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496D2A" w:rsidRPr="00CC1BC3" w:rsidTr="00AE747D">
        <w:trPr>
          <w:trHeight w:val="397"/>
        </w:trPr>
        <w:tc>
          <w:tcPr>
            <w:tcW w:w="1970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96D2A" w:rsidRPr="00CC1BC3" w:rsidTr="00AE747D">
        <w:trPr>
          <w:trHeight w:val="3422"/>
        </w:trPr>
        <w:tc>
          <w:tcPr>
            <w:tcW w:w="9199" w:type="dxa"/>
          </w:tcPr>
          <w:p w:rsidR="00496D2A" w:rsidRPr="00CC1BC3" w:rsidRDefault="00496D2A" w:rsidP="00AE74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</w:p>
    <w:p w:rsidR="00496D2A" w:rsidRPr="00CC1BC3" w:rsidRDefault="00496D2A" w:rsidP="00496D2A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92CDDC" w:themeColor="accent5" w:themeTint="99"/>
          <w:left w:val="single" w:sz="12" w:space="0" w:color="92CDDC" w:themeColor="accent5" w:themeTint="99"/>
          <w:bottom w:val="single" w:sz="12" w:space="0" w:color="92CDDC" w:themeColor="accent5" w:themeTint="99"/>
          <w:right w:val="single" w:sz="12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96D2A" w:rsidRPr="00CC1BC3" w:rsidTr="00AE747D">
        <w:trPr>
          <w:trHeight w:val="397"/>
        </w:trPr>
        <w:tc>
          <w:tcPr>
            <w:tcW w:w="9199" w:type="dxa"/>
            <w:gridSpan w:val="4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496D2A" w:rsidRPr="00CC1BC3" w:rsidTr="00AE747D">
        <w:trPr>
          <w:trHeight w:val="397"/>
        </w:trPr>
        <w:tc>
          <w:tcPr>
            <w:tcW w:w="9199" w:type="dxa"/>
            <w:gridSpan w:val="4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496D2A" w:rsidRPr="00CC1BC3" w:rsidTr="00AE747D">
        <w:trPr>
          <w:trHeight w:val="397"/>
        </w:trPr>
        <w:tc>
          <w:tcPr>
            <w:tcW w:w="9199" w:type="dxa"/>
            <w:gridSpan w:val="4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496D2A" w:rsidRPr="00CC1BC3" w:rsidTr="00AE747D">
        <w:trPr>
          <w:trHeight w:val="397"/>
        </w:trPr>
        <w:tc>
          <w:tcPr>
            <w:tcW w:w="9199" w:type="dxa"/>
            <w:gridSpan w:val="4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496D2A" w:rsidRPr="00CC1BC3" w:rsidTr="00AE747D">
        <w:trPr>
          <w:trHeight w:val="397"/>
        </w:trPr>
        <w:tc>
          <w:tcPr>
            <w:tcW w:w="1545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496D2A" w:rsidRPr="00CC1BC3" w:rsidRDefault="00496D2A" w:rsidP="00AE747D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6D2A" w:rsidRPr="00CC1BC3" w:rsidRDefault="00496D2A" w:rsidP="00496D2A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:rsidR="00496D2A" w:rsidRPr="00496D2A" w:rsidRDefault="00496D2A" w:rsidP="00496D2A"/>
    <w:sectPr w:rsidR="00496D2A" w:rsidRPr="00496D2A" w:rsidSect="00727143">
      <w:headerReference w:type="default" r:id="rId8"/>
      <w:foot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E9" w:rsidRDefault="001F72E9" w:rsidP="00116D15">
      <w:r>
        <w:separator/>
      </w:r>
    </w:p>
  </w:endnote>
  <w:endnote w:type="continuationSeparator" w:id="0">
    <w:p w:rsidR="001F72E9" w:rsidRDefault="001F72E9" w:rsidP="0011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15" w:rsidRDefault="00116D15" w:rsidP="00116D15">
    <w:pPr>
      <w:pBdr>
        <w:top w:val="single" w:sz="4" w:space="1" w:color="auto"/>
      </w:pBdr>
      <w:tabs>
        <w:tab w:val="center" w:pos="4252"/>
        <w:tab w:val="right" w:pos="8504"/>
      </w:tabs>
      <w:ind w:right="-982"/>
      <w:rPr>
        <w:rFonts w:ascii="Gill Sans MT" w:hAnsi="Gill Sans MT" w:cs="Times New Roman"/>
        <w:b w:val="0"/>
        <w:sz w:val="16"/>
        <w:szCs w:val="16"/>
        <w:lang w:val="x-none" w:eastAsia="x-none"/>
      </w:rPr>
    </w:pPr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Rua 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eastAsia="x-none"/>
      </w:rPr>
      <w:t>Quinta do Fojo</w:t>
    </w:r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 – 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eastAsia="x-none"/>
      </w:rPr>
      <w:t>Canidelo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 - 44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eastAsia="x-none"/>
      </w:rPr>
      <w:t>00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>-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eastAsia="x-none"/>
      </w:rPr>
      <w:t>658</w:t>
    </w:r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 V. N. Gaia – </w:t>
    </w:r>
    <w:proofErr w:type="spellStart"/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>Tel</w:t>
    </w:r>
    <w:proofErr w:type="spellEnd"/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: </w:t>
    </w:r>
    <w:r w:rsidR="00311DB2" w:rsidRPr="00311DB2">
      <w:rPr>
        <w:rFonts w:ascii="Gill Sans MT" w:hAnsi="Gill Sans MT" w:cs="Times New Roman"/>
        <w:color w:val="000000" w:themeColor="text1"/>
        <w:sz w:val="16"/>
        <w:szCs w:val="16"/>
        <w:lang w:eastAsia="x-none"/>
      </w:rPr>
      <w:t>227 727 200</w:t>
    </w:r>
    <w:r w:rsidRPr="00311DB2">
      <w:rPr>
        <w:rFonts w:ascii="Gill Sans MT" w:hAnsi="Gill Sans MT" w:cs="Times New Roman"/>
        <w:color w:val="000000" w:themeColor="text1"/>
        <w:sz w:val="16"/>
        <w:szCs w:val="16"/>
        <w:lang w:val="x-none" w:eastAsia="x-none"/>
      </w:rPr>
      <w:t xml:space="preserve"> email:</w:t>
    </w:r>
    <w:r>
      <w:rPr>
        <w:rFonts w:ascii="Gill Sans MT" w:hAnsi="Gill Sans MT" w:cs="Times New Roman"/>
        <w:sz w:val="16"/>
        <w:szCs w:val="16"/>
        <w:lang w:val="x-none" w:eastAsia="x-none"/>
      </w:rPr>
      <w:t xml:space="preserve"> </w:t>
    </w:r>
    <w:hyperlink r:id="rId1" w:history="1">
      <w:r w:rsidR="000526EB" w:rsidRPr="005735E6">
        <w:rPr>
          <w:rStyle w:val="Hiperligao"/>
          <w:rFonts w:ascii="Gill Sans MT" w:hAnsi="Gill Sans MT" w:cs="Times New Roman"/>
          <w:sz w:val="16"/>
          <w:szCs w:val="16"/>
          <w:lang w:eastAsia="x-none"/>
        </w:rPr>
        <w:t>contratacao@esic.pt</w:t>
      </w:r>
    </w:hyperlink>
  </w:p>
  <w:p w:rsidR="00116D15" w:rsidRDefault="00116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E9" w:rsidRDefault="001F72E9" w:rsidP="00116D15">
      <w:r>
        <w:separator/>
      </w:r>
    </w:p>
  </w:footnote>
  <w:footnote w:type="continuationSeparator" w:id="0">
    <w:p w:rsidR="001F72E9" w:rsidRDefault="001F72E9" w:rsidP="0011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EC" w:rsidRDefault="00311DB2" w:rsidP="00311DB2">
    <w:pPr>
      <w:pStyle w:val="Cabealho"/>
      <w:jc w:val="left"/>
    </w:pPr>
    <w:r>
      <w:rPr>
        <w:noProof/>
      </w:rPr>
      <w:drawing>
        <wp:inline distT="0" distB="0" distL="0" distR="0" wp14:anchorId="61686BE0" wp14:editId="7DFF566D">
          <wp:extent cx="3419475" cy="424217"/>
          <wp:effectExtent l="0" t="0" r="0" b="0"/>
          <wp:docPr id="673" name="Imagem 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eçalho 2024-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120" cy="42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5"/>
    <w:rsid w:val="000526EB"/>
    <w:rsid w:val="00116D15"/>
    <w:rsid w:val="001400C6"/>
    <w:rsid w:val="001F72E9"/>
    <w:rsid w:val="00311DB2"/>
    <w:rsid w:val="003856D1"/>
    <w:rsid w:val="003B08F5"/>
    <w:rsid w:val="003B6493"/>
    <w:rsid w:val="00454055"/>
    <w:rsid w:val="00496D2A"/>
    <w:rsid w:val="0057327C"/>
    <w:rsid w:val="00585775"/>
    <w:rsid w:val="00727143"/>
    <w:rsid w:val="00767BA6"/>
    <w:rsid w:val="00986A11"/>
    <w:rsid w:val="00A265EE"/>
    <w:rsid w:val="00B871EC"/>
    <w:rsid w:val="00CD3730"/>
    <w:rsid w:val="00D4404C"/>
    <w:rsid w:val="00DA382A"/>
    <w:rsid w:val="00DD12A1"/>
    <w:rsid w:val="00DE0086"/>
    <w:rsid w:val="00E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2A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1849B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8577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57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16D1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6D15"/>
  </w:style>
  <w:style w:type="paragraph" w:styleId="Rodap">
    <w:name w:val="footer"/>
    <w:basedOn w:val="Normal"/>
    <w:link w:val="RodapCarcter"/>
    <w:uiPriority w:val="99"/>
    <w:unhideWhenUsed/>
    <w:rsid w:val="00116D1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6D15"/>
  </w:style>
  <w:style w:type="character" w:styleId="Hiperligao">
    <w:name w:val="Hyperlink"/>
    <w:basedOn w:val="Tipodeletrapredefinidodopargrafo"/>
    <w:uiPriority w:val="99"/>
    <w:unhideWhenUsed/>
    <w:rsid w:val="00116D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6D2A"/>
    <w:pPr>
      <w:ind w:left="720"/>
      <w:contextualSpacing/>
    </w:pPr>
  </w:style>
  <w:style w:type="table" w:styleId="Tabelacomgrelha">
    <w:name w:val="Table Grid"/>
    <w:basedOn w:val="Tabelanormal"/>
    <w:uiPriority w:val="39"/>
    <w:rsid w:val="00496D2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496D2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cter"/>
    <w:uiPriority w:val="11"/>
    <w:qFormat/>
    <w:rsid w:val="00496D2A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F497D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96D2A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2A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1849B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8577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57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16D1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6D15"/>
  </w:style>
  <w:style w:type="paragraph" w:styleId="Rodap">
    <w:name w:val="footer"/>
    <w:basedOn w:val="Normal"/>
    <w:link w:val="RodapCarcter"/>
    <w:uiPriority w:val="99"/>
    <w:unhideWhenUsed/>
    <w:rsid w:val="00116D1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6D15"/>
  </w:style>
  <w:style w:type="character" w:styleId="Hiperligao">
    <w:name w:val="Hyperlink"/>
    <w:basedOn w:val="Tipodeletrapredefinidodopargrafo"/>
    <w:uiPriority w:val="99"/>
    <w:unhideWhenUsed/>
    <w:rsid w:val="00116D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6D2A"/>
    <w:pPr>
      <w:ind w:left="720"/>
      <w:contextualSpacing/>
    </w:pPr>
  </w:style>
  <w:style w:type="table" w:styleId="Tabelacomgrelha">
    <w:name w:val="Table Grid"/>
    <w:basedOn w:val="Tabelanormal"/>
    <w:uiPriority w:val="39"/>
    <w:rsid w:val="00496D2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496D2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cter"/>
    <w:uiPriority w:val="11"/>
    <w:qFormat/>
    <w:rsid w:val="00496D2A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F497D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96D2A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ao@esi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Leonia Sampaio</dc:creator>
  <cp:lastModifiedBy>Manuel Mesquita Teles Fernandes Gomes</cp:lastModifiedBy>
  <cp:revision>6</cp:revision>
  <cp:lastPrinted>2026-06-25T16:00:00Z</cp:lastPrinted>
  <dcterms:created xsi:type="dcterms:W3CDTF">2026-06-25T09:39:00Z</dcterms:created>
  <dcterms:modified xsi:type="dcterms:W3CDTF">2026-06-25T16:00:00Z</dcterms:modified>
</cp:coreProperties>
</file>